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2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376"/>
        <w:gridCol w:w="884"/>
        <w:gridCol w:w="4682"/>
      </w:tblGrid>
      <w:tr w:rsidR="002B367D" w:rsidRPr="00647967" w:rsidTr="007C64B2">
        <w:trPr>
          <w:trHeight w:val="419"/>
        </w:trPr>
        <w:tc>
          <w:tcPr>
            <w:tcW w:w="2269" w:type="dxa"/>
            <w:shd w:val="clear" w:color="auto" w:fill="auto"/>
          </w:tcPr>
          <w:p w:rsidR="002B367D" w:rsidRPr="007C64B2" w:rsidRDefault="002B367D" w:rsidP="007C64B2">
            <w:pPr>
              <w:spacing w:line="360" w:lineRule="exact"/>
              <w:ind w:left="-110"/>
              <w:rPr>
                <w:noProof/>
                <w:color w:val="404040"/>
                <w:spacing w:val="26"/>
                <w:sz w:val="24"/>
                <w:szCs w:val="24"/>
              </w:rPr>
            </w:pPr>
            <w:bookmarkStart w:id="0" w:name="OLE_LINK1"/>
          </w:p>
        </w:tc>
        <w:tc>
          <w:tcPr>
            <w:tcW w:w="2376" w:type="dxa"/>
            <w:shd w:val="clear" w:color="auto" w:fill="auto"/>
            <w:tcMar>
              <w:left w:w="125" w:type="dxa"/>
            </w:tcMar>
          </w:tcPr>
          <w:p w:rsidR="002B367D" w:rsidRPr="007C64B2" w:rsidRDefault="002B367D" w:rsidP="007C64B2">
            <w:pPr>
              <w:spacing w:line="260" w:lineRule="exact"/>
              <w:ind w:left="-108"/>
              <w:rPr>
                <w:rFonts w:ascii="Swis721 BdOul BT" w:hAnsi="Swis721 BdOul BT"/>
                <w:color w:val="AEAAAA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2B367D" w:rsidRPr="007C64B2" w:rsidRDefault="002B367D" w:rsidP="007C64B2">
            <w:pPr>
              <w:spacing w:line="160" w:lineRule="exact"/>
              <w:rPr>
                <w:rFonts w:ascii="Swis721 BT" w:hAnsi="Swis721 BT"/>
                <w:color w:val="AEAAAA"/>
                <w:sz w:val="12"/>
                <w:szCs w:val="12"/>
              </w:rPr>
            </w:pPr>
          </w:p>
        </w:tc>
        <w:tc>
          <w:tcPr>
            <w:tcW w:w="4682" w:type="dxa"/>
            <w:shd w:val="clear" w:color="auto" w:fill="auto"/>
          </w:tcPr>
          <w:p w:rsidR="002B367D" w:rsidRPr="007C64B2" w:rsidRDefault="002B367D" w:rsidP="007C64B2">
            <w:pPr>
              <w:spacing w:line="160" w:lineRule="exact"/>
              <w:ind w:left="-108"/>
              <w:rPr>
                <w:rFonts w:ascii="Franklin Gothic Book" w:hAnsi="Franklin Gothic Book"/>
                <w:color w:val="404040"/>
                <w:sz w:val="16"/>
                <w:szCs w:val="16"/>
              </w:rPr>
            </w:pPr>
          </w:p>
          <w:p w:rsidR="002B367D" w:rsidRPr="007C64B2" w:rsidRDefault="002B367D" w:rsidP="007C64B2">
            <w:pPr>
              <w:spacing w:line="160" w:lineRule="exact"/>
              <w:ind w:left="-108"/>
              <w:rPr>
                <w:rFonts w:ascii="Franklin Gothic Book" w:hAnsi="Franklin Gothic Book"/>
                <w:color w:val="404040"/>
                <w:sz w:val="16"/>
                <w:szCs w:val="16"/>
              </w:rPr>
            </w:pPr>
            <w:r w:rsidRPr="007C64B2">
              <w:rPr>
                <w:rFonts w:ascii="Franklin Gothic Book" w:hAnsi="Franklin Gothic Book"/>
                <w:color w:val="404040"/>
                <w:sz w:val="16"/>
                <w:szCs w:val="16"/>
              </w:rPr>
              <w:t>I.T. Costruzioni Ambiente e Territorio</w:t>
            </w:r>
          </w:p>
          <w:p w:rsidR="002B367D" w:rsidRPr="007C64B2" w:rsidRDefault="002B367D" w:rsidP="007C64B2">
            <w:pPr>
              <w:spacing w:line="160" w:lineRule="exact"/>
              <w:ind w:left="-108"/>
              <w:rPr>
                <w:rFonts w:ascii="Franklin Gothic Book" w:hAnsi="Franklin Gothic Book"/>
                <w:color w:val="404040"/>
                <w:sz w:val="16"/>
                <w:szCs w:val="16"/>
              </w:rPr>
            </w:pPr>
            <w:r w:rsidRPr="007C64B2">
              <w:rPr>
                <w:rFonts w:ascii="Franklin Gothic Book" w:hAnsi="Franklin Gothic Book"/>
                <w:color w:val="404040"/>
                <w:sz w:val="16"/>
                <w:szCs w:val="16"/>
              </w:rPr>
              <w:t>I.T. Agraria Agroalimentare e Agroindustria</w:t>
            </w:r>
          </w:p>
          <w:p w:rsidR="002B367D" w:rsidRPr="007C64B2" w:rsidRDefault="002B367D" w:rsidP="007C64B2">
            <w:pPr>
              <w:spacing w:line="160" w:lineRule="exact"/>
              <w:ind w:left="-108"/>
              <w:rPr>
                <w:rFonts w:ascii="Franklin Gothic Book" w:hAnsi="Franklin Gothic Book"/>
                <w:i/>
                <w:color w:val="404040"/>
                <w:sz w:val="16"/>
                <w:szCs w:val="16"/>
              </w:rPr>
            </w:pPr>
            <w:r w:rsidRPr="007C64B2">
              <w:rPr>
                <w:rFonts w:ascii="Franklin Gothic Book" w:hAnsi="Franklin Gothic Book"/>
                <w:color w:val="404040"/>
                <w:sz w:val="16"/>
                <w:szCs w:val="16"/>
              </w:rPr>
              <w:t>Liceo Scientifico/Liceo Scientifico opzione Scienze applicate</w:t>
            </w:r>
          </w:p>
        </w:tc>
      </w:tr>
      <w:tr w:rsidR="002B367D" w:rsidRPr="00647967" w:rsidTr="007C64B2">
        <w:trPr>
          <w:trHeight w:val="360"/>
        </w:trPr>
        <w:tc>
          <w:tcPr>
            <w:tcW w:w="2269" w:type="dxa"/>
            <w:shd w:val="clear" w:color="auto" w:fill="auto"/>
          </w:tcPr>
          <w:p w:rsidR="002B367D" w:rsidRPr="007C64B2" w:rsidRDefault="002B367D" w:rsidP="007C64B2">
            <w:pPr>
              <w:spacing w:line="360" w:lineRule="exact"/>
              <w:ind w:left="-110"/>
              <w:rPr>
                <w:noProof/>
                <w:color w:val="404040"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  <w:shd w:val="clear" w:color="auto" w:fill="auto"/>
            <w:tcMar>
              <w:left w:w="125" w:type="dxa"/>
            </w:tcMar>
          </w:tcPr>
          <w:p w:rsidR="002B367D" w:rsidRPr="00E4181C" w:rsidRDefault="002B367D" w:rsidP="007C64B2">
            <w:pPr>
              <w:spacing w:line="260" w:lineRule="exact"/>
              <w:jc w:val="center"/>
              <w:rPr>
                <w:rFonts w:ascii="Franklin Gothic Book" w:hAnsi="Franklin Gothic Book"/>
                <w:outline/>
                <w:color w:val="000000"/>
                <w:w w:val="12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4181C">
              <w:rPr>
                <w:rFonts w:ascii="Franklin Gothic Book" w:hAnsi="Franklin Gothic Book"/>
                <w:outline/>
                <w:color w:val="000000"/>
                <w:w w:val="12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ISIS</w:t>
            </w:r>
          </w:p>
          <w:p w:rsidR="002B367D" w:rsidRPr="00E4181C" w:rsidRDefault="002B367D" w:rsidP="007C64B2">
            <w:pPr>
              <w:spacing w:line="460" w:lineRule="exact"/>
              <w:ind w:right="-255"/>
              <w:contextualSpacing/>
              <w:jc w:val="center"/>
              <w:rPr>
                <w:rFonts w:ascii="Franklin Gothic Book" w:hAnsi="Franklin Gothic Book"/>
                <w:outline/>
                <w:color w:val="000000"/>
                <w:w w:val="120"/>
                <w:sz w:val="48"/>
                <w:szCs w:val="4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4181C">
              <w:rPr>
                <w:rFonts w:ascii="Franklin Gothic Book" w:hAnsi="Franklin Gothic Book"/>
                <w:outline/>
                <w:color w:val="000000"/>
                <w:w w:val="120"/>
                <w:sz w:val="48"/>
                <w:szCs w:val="4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GIORGIO</w:t>
            </w:r>
          </w:p>
          <w:p w:rsidR="002B367D" w:rsidRPr="007C64B2" w:rsidRDefault="002B367D" w:rsidP="007C64B2">
            <w:pPr>
              <w:spacing w:line="460" w:lineRule="exact"/>
              <w:ind w:right="-255"/>
              <w:contextualSpacing/>
              <w:jc w:val="center"/>
              <w:rPr>
                <w:rFonts w:ascii="Swis721 BdOul BT" w:hAnsi="Swis721 BdOul BT"/>
                <w:b/>
                <w:color w:val="808080"/>
                <w:sz w:val="24"/>
                <w:szCs w:val="24"/>
              </w:rPr>
            </w:pPr>
            <w:r w:rsidRPr="00E4181C">
              <w:rPr>
                <w:rFonts w:ascii="Franklin Gothic Book" w:hAnsi="Franklin Gothic Book"/>
                <w:b/>
                <w:outline/>
                <w:color w:val="000000"/>
                <w:w w:val="120"/>
                <w:sz w:val="48"/>
                <w:szCs w:val="4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VASARI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2B367D" w:rsidRPr="007C64B2" w:rsidRDefault="002B367D" w:rsidP="007C64B2">
            <w:pPr>
              <w:spacing w:line="160" w:lineRule="exact"/>
              <w:rPr>
                <w:rFonts w:ascii="Swis721 BT" w:hAnsi="Swis721 BT"/>
                <w:i/>
                <w:color w:val="AEAAAA"/>
                <w:sz w:val="12"/>
                <w:szCs w:val="12"/>
              </w:rPr>
            </w:pPr>
          </w:p>
          <w:p w:rsidR="002B367D" w:rsidRPr="007C64B2" w:rsidRDefault="002B367D" w:rsidP="007C64B2">
            <w:pPr>
              <w:spacing w:line="160" w:lineRule="exact"/>
              <w:ind w:left="-108"/>
              <w:rPr>
                <w:rFonts w:ascii="Swis721 BT" w:hAnsi="Swis721 BT"/>
                <w:color w:val="AEAAAA"/>
                <w:sz w:val="12"/>
                <w:szCs w:val="12"/>
              </w:rPr>
            </w:pPr>
          </w:p>
        </w:tc>
        <w:tc>
          <w:tcPr>
            <w:tcW w:w="4682" w:type="dxa"/>
            <w:vMerge w:val="restart"/>
            <w:shd w:val="clear" w:color="auto" w:fill="auto"/>
          </w:tcPr>
          <w:p w:rsidR="002B367D" w:rsidRPr="007C64B2" w:rsidRDefault="002B367D" w:rsidP="007C64B2">
            <w:pPr>
              <w:spacing w:line="160" w:lineRule="exact"/>
              <w:ind w:left="-108"/>
              <w:rPr>
                <w:rFonts w:ascii="Franklin Gothic Book" w:hAnsi="Franklin Gothic Book"/>
                <w:color w:val="404040"/>
                <w:sz w:val="16"/>
                <w:szCs w:val="16"/>
              </w:rPr>
            </w:pPr>
            <w:r w:rsidRPr="007C64B2">
              <w:rPr>
                <w:rFonts w:ascii="Franklin Gothic Book" w:hAnsi="Franklin Gothic Book"/>
                <w:color w:val="404040"/>
                <w:sz w:val="16"/>
                <w:szCs w:val="16"/>
              </w:rPr>
              <w:t>I.P. Servizi per l’Enogastronomia e l’Ospitalità Alberghiera</w:t>
            </w:r>
          </w:p>
          <w:p w:rsidR="002B367D" w:rsidRPr="007C64B2" w:rsidRDefault="002B367D" w:rsidP="007C64B2">
            <w:pPr>
              <w:tabs>
                <w:tab w:val="left" w:pos="3750"/>
              </w:tabs>
              <w:spacing w:line="160" w:lineRule="exact"/>
              <w:ind w:left="-108" w:right="172"/>
              <w:rPr>
                <w:rFonts w:ascii="Franklin Gothic Book" w:hAnsi="Franklin Gothic Book"/>
                <w:color w:val="404040"/>
                <w:sz w:val="16"/>
                <w:szCs w:val="16"/>
              </w:rPr>
            </w:pPr>
          </w:p>
          <w:p w:rsidR="002B367D" w:rsidRPr="007C64B2" w:rsidRDefault="002B367D" w:rsidP="007C64B2">
            <w:pPr>
              <w:tabs>
                <w:tab w:val="left" w:pos="3750"/>
              </w:tabs>
              <w:spacing w:line="160" w:lineRule="exact"/>
              <w:ind w:left="-108" w:right="172"/>
              <w:rPr>
                <w:rFonts w:ascii="Franklin Gothic Book" w:hAnsi="Franklin Gothic Book"/>
                <w:color w:val="404040"/>
                <w:sz w:val="16"/>
                <w:szCs w:val="16"/>
              </w:rPr>
            </w:pPr>
          </w:p>
          <w:p w:rsidR="002B367D" w:rsidRPr="007C64B2" w:rsidRDefault="002B367D" w:rsidP="007C64B2">
            <w:pPr>
              <w:tabs>
                <w:tab w:val="left" w:pos="3750"/>
              </w:tabs>
              <w:spacing w:line="160" w:lineRule="exact"/>
              <w:ind w:left="-108" w:right="172"/>
              <w:rPr>
                <w:rFonts w:ascii="Franklin Gothic Book" w:hAnsi="Franklin Gothic Book"/>
                <w:color w:val="404040"/>
                <w:sz w:val="16"/>
                <w:szCs w:val="16"/>
              </w:rPr>
            </w:pPr>
          </w:p>
          <w:p w:rsidR="002B367D" w:rsidRPr="007C64B2" w:rsidRDefault="002B367D" w:rsidP="007C64B2">
            <w:pPr>
              <w:spacing w:line="160" w:lineRule="exact"/>
              <w:jc w:val="right"/>
              <w:rPr>
                <w:rFonts w:ascii="Franklin Gothic Book" w:hAnsi="Franklin Gothic Book"/>
                <w:i/>
                <w:color w:val="404040"/>
                <w:sz w:val="12"/>
                <w:szCs w:val="12"/>
              </w:rPr>
            </w:pPr>
            <w:r w:rsidRPr="007C64B2">
              <w:rPr>
                <w:rFonts w:ascii="Franklin Gothic Book" w:hAnsi="Franklin Gothic Book"/>
                <w:i/>
                <w:color w:val="404040"/>
                <w:sz w:val="12"/>
                <w:szCs w:val="12"/>
              </w:rPr>
              <w:t>I.T. Amministrazione Finanza e Marketing</w:t>
            </w:r>
          </w:p>
          <w:p w:rsidR="002B367D" w:rsidRPr="007C64B2" w:rsidRDefault="002B367D" w:rsidP="007C64B2">
            <w:pPr>
              <w:spacing w:line="160" w:lineRule="exact"/>
              <w:jc w:val="right"/>
              <w:rPr>
                <w:rFonts w:ascii="Franklin Gothic Book" w:hAnsi="Franklin Gothic Book"/>
                <w:i/>
                <w:color w:val="404040"/>
                <w:sz w:val="12"/>
                <w:szCs w:val="12"/>
              </w:rPr>
            </w:pPr>
            <w:r w:rsidRPr="007C64B2">
              <w:rPr>
                <w:rFonts w:ascii="Franklin Gothic Book" w:hAnsi="Franklin Gothic Book"/>
                <w:i/>
                <w:color w:val="404040"/>
                <w:sz w:val="12"/>
                <w:szCs w:val="12"/>
              </w:rPr>
              <w:t>Serale Sirio: Geometri e Ragionieri</w:t>
            </w:r>
          </w:p>
          <w:p w:rsidR="002B367D" w:rsidRPr="007C64B2" w:rsidRDefault="002B367D" w:rsidP="007C64B2">
            <w:pPr>
              <w:spacing w:line="160" w:lineRule="exact"/>
              <w:jc w:val="right"/>
              <w:rPr>
                <w:rFonts w:ascii="Franklin Gothic Book" w:hAnsi="Franklin Gothic Book"/>
                <w:i/>
                <w:color w:val="404040"/>
                <w:sz w:val="16"/>
                <w:szCs w:val="16"/>
              </w:rPr>
            </w:pPr>
            <w:r w:rsidRPr="007C64B2">
              <w:rPr>
                <w:rFonts w:ascii="Franklin Gothic Book" w:hAnsi="Franklin Gothic Book"/>
                <w:i/>
                <w:color w:val="404040"/>
                <w:sz w:val="12"/>
                <w:szCs w:val="12"/>
              </w:rPr>
              <w:t>Serale: Servizi per l’Enogastronomia e l’Ospitalità Alberghiera</w:t>
            </w:r>
          </w:p>
        </w:tc>
      </w:tr>
      <w:tr w:rsidR="002B367D" w:rsidRPr="00647967" w:rsidTr="007C64B2">
        <w:trPr>
          <w:trHeight w:val="480"/>
        </w:trPr>
        <w:tc>
          <w:tcPr>
            <w:tcW w:w="2269" w:type="dxa"/>
            <w:shd w:val="clear" w:color="auto" w:fill="auto"/>
            <w:tcMar>
              <w:top w:w="198" w:type="dxa"/>
              <w:right w:w="142" w:type="dxa"/>
            </w:tcMar>
            <w:tcFitText/>
            <w:vAlign w:val="center"/>
          </w:tcPr>
          <w:p w:rsidR="002B367D" w:rsidRPr="007C64B2" w:rsidRDefault="002B367D" w:rsidP="007C64B2">
            <w:pPr>
              <w:spacing w:line="240" w:lineRule="atLeast"/>
              <w:ind w:left="-112" w:right="-140"/>
              <w:contextualSpacing/>
              <w:jc w:val="both"/>
              <w:rPr>
                <w:rFonts w:ascii="Franklin Gothic Book" w:hAnsi="Franklin Gothic Book"/>
                <w:color w:val="404040"/>
                <w:sz w:val="24"/>
                <w:szCs w:val="24"/>
              </w:rPr>
            </w:pPr>
            <w:r w:rsidRPr="0087019C">
              <w:rPr>
                <w:rFonts w:ascii="Franklin Gothic Book" w:hAnsi="Franklin Gothic Book"/>
                <w:color w:val="404040"/>
                <w:spacing w:val="50"/>
                <w:sz w:val="24"/>
                <w:szCs w:val="24"/>
              </w:rPr>
              <w:t>Figline e Incis</w:t>
            </w:r>
            <w:r w:rsidRPr="0087019C">
              <w:rPr>
                <w:rFonts w:ascii="Franklin Gothic Book" w:hAnsi="Franklin Gothic Book"/>
                <w:color w:val="404040"/>
                <w:spacing w:val="1"/>
                <w:sz w:val="24"/>
                <w:szCs w:val="24"/>
              </w:rPr>
              <w:t>a</w:t>
            </w:r>
          </w:p>
          <w:p w:rsidR="002B367D" w:rsidRPr="007C64B2" w:rsidRDefault="002B367D" w:rsidP="007C64B2">
            <w:pPr>
              <w:spacing w:line="240" w:lineRule="atLeast"/>
              <w:ind w:left="-112" w:right="-140"/>
              <w:contextualSpacing/>
              <w:jc w:val="both"/>
              <w:rPr>
                <w:noProof/>
                <w:color w:val="404040"/>
                <w:sz w:val="28"/>
                <w:szCs w:val="28"/>
              </w:rPr>
            </w:pPr>
            <w:r w:rsidRPr="007C64B2">
              <w:rPr>
                <w:rFonts w:ascii="Franklin Gothic Book" w:hAnsi="Franklin Gothic Book"/>
                <w:color w:val="404040"/>
                <w:spacing w:val="192"/>
                <w:sz w:val="24"/>
                <w:szCs w:val="24"/>
              </w:rPr>
              <w:t>Valdarn</w:t>
            </w:r>
            <w:r w:rsidRPr="007C64B2">
              <w:rPr>
                <w:rFonts w:ascii="Franklin Gothic Book" w:hAnsi="Franklin Gothic Book"/>
                <w:color w:val="404040"/>
                <w:spacing w:val="7"/>
                <w:sz w:val="24"/>
                <w:szCs w:val="24"/>
              </w:rPr>
              <w:t>o</w:t>
            </w:r>
          </w:p>
        </w:tc>
        <w:tc>
          <w:tcPr>
            <w:tcW w:w="2376" w:type="dxa"/>
            <w:vMerge/>
            <w:shd w:val="clear" w:color="auto" w:fill="auto"/>
            <w:tcMar>
              <w:left w:w="125" w:type="dxa"/>
            </w:tcMar>
          </w:tcPr>
          <w:p w:rsidR="002B367D" w:rsidRPr="007C64B2" w:rsidRDefault="002B367D" w:rsidP="007C64B2">
            <w:pPr>
              <w:spacing w:line="360" w:lineRule="exact"/>
              <w:ind w:left="-110"/>
              <w:rPr>
                <w:noProof/>
                <w:sz w:val="28"/>
                <w:szCs w:val="28"/>
              </w:rPr>
            </w:pPr>
          </w:p>
        </w:tc>
        <w:bookmarkEnd w:id="0"/>
        <w:tc>
          <w:tcPr>
            <w:tcW w:w="884" w:type="dxa"/>
            <w:vMerge/>
            <w:shd w:val="clear" w:color="auto" w:fill="auto"/>
          </w:tcPr>
          <w:p w:rsidR="002B367D" w:rsidRPr="007C64B2" w:rsidRDefault="002B367D" w:rsidP="007C64B2">
            <w:pPr>
              <w:spacing w:line="160" w:lineRule="exact"/>
              <w:jc w:val="right"/>
              <w:rPr>
                <w:rFonts w:ascii="Swis721 BT" w:hAnsi="Swis721 BT"/>
                <w:color w:val="AEAAAA"/>
                <w:sz w:val="16"/>
                <w:szCs w:val="16"/>
              </w:rPr>
            </w:pPr>
          </w:p>
        </w:tc>
        <w:tc>
          <w:tcPr>
            <w:tcW w:w="4682" w:type="dxa"/>
            <w:vMerge/>
            <w:shd w:val="clear" w:color="auto" w:fill="auto"/>
          </w:tcPr>
          <w:p w:rsidR="002B367D" w:rsidRPr="007C64B2" w:rsidRDefault="002B367D" w:rsidP="007C64B2">
            <w:pPr>
              <w:spacing w:line="160" w:lineRule="exact"/>
              <w:ind w:left="-110"/>
              <w:rPr>
                <w:rFonts w:ascii="Franklin Gothic Book" w:hAnsi="Franklin Gothic Book"/>
                <w:noProof/>
                <w:color w:val="404040"/>
                <w:sz w:val="16"/>
                <w:szCs w:val="16"/>
              </w:rPr>
            </w:pPr>
          </w:p>
        </w:tc>
      </w:tr>
    </w:tbl>
    <w:p w:rsidR="002B367D" w:rsidRDefault="00E4181C" w:rsidP="002B367D">
      <w:pPr>
        <w:pStyle w:val="Intestazione"/>
        <w:tabs>
          <w:tab w:val="clear" w:pos="4819"/>
          <w:tab w:val="clear" w:pos="9638"/>
          <w:tab w:val="left" w:pos="5645"/>
        </w:tabs>
        <w:ind w:left="-284"/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-227965</wp:posOffset>
            </wp:positionH>
            <wp:positionV relativeFrom="page">
              <wp:posOffset>292100</wp:posOffset>
            </wp:positionV>
            <wp:extent cx="1516380" cy="791845"/>
            <wp:effectExtent l="0" t="0" r="0" b="0"/>
            <wp:wrapNone/>
            <wp:docPr id="5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8" t="7254" r="50822" b="41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41">
        <w:rPr>
          <w:noProof/>
        </w:rPr>
        <w:pict>
          <v:rect id="_x0000_i1025" alt="" style="width:223.3pt;height:.05pt;mso-width-percent:0;mso-height-percent:0;mso-width-percent:0;mso-height-percent:0" o:hralign="center" o:hrstd="t" o:hr="t" fillcolor="#a0a0a0" stroked="f"/>
        </w:pict>
      </w:r>
    </w:p>
    <w:p w:rsidR="001A3E5A" w:rsidRPr="001A3E5A" w:rsidRDefault="001A3E5A" w:rsidP="001A3E5A">
      <w:pPr>
        <w:widowControl w:val="0"/>
        <w:rPr>
          <w:rFonts w:ascii="Times New Roman" w:eastAsia="Arial Unicode MS" w:hAnsi="Times New Roman" w:cs="Tahoma"/>
          <w:kern w:val="1"/>
          <w:sz w:val="24"/>
          <w:szCs w:val="24"/>
        </w:rPr>
      </w:pPr>
      <w:r w:rsidRPr="001A3E5A">
        <w:rPr>
          <w:rFonts w:ascii="Times New Roman" w:eastAsia="Arial Unicode MS" w:hAnsi="Times New Roman" w:cs="Tahoma"/>
          <w:kern w:val="1"/>
          <w:sz w:val="24"/>
          <w:szCs w:val="24"/>
        </w:rPr>
        <w:tab/>
      </w:r>
    </w:p>
    <w:p w:rsidR="00151531" w:rsidRDefault="00151531" w:rsidP="001515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MODULO PER LA SEGNALAZIONE DI EPISODI DI BULLISMO E/O </w:t>
      </w:r>
    </w:p>
    <w:p w:rsidR="00151531" w:rsidRDefault="00151531" w:rsidP="0015153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CYBERBULLISMO</w:t>
      </w:r>
    </w:p>
    <w:p w:rsidR="00151531" w:rsidRDefault="00151531" w:rsidP="00151531">
      <w:pPr>
        <w:jc w:val="center"/>
        <w:rPr>
          <w:rFonts w:ascii="Times New Roman" w:hAnsi="Times New Roman"/>
          <w:b/>
        </w:rPr>
      </w:pPr>
    </w:p>
    <w:p w:rsidR="00151531" w:rsidRDefault="00151531" w:rsidP="00151531">
      <w:pPr>
        <w:jc w:val="center"/>
        <w:rPr>
          <w:rFonts w:ascii="Times New Roman" w:hAnsi="Times New Roman"/>
          <w:b/>
        </w:rPr>
      </w:pPr>
    </w:p>
    <w:p w:rsidR="00151531" w:rsidRPr="00C54E0F" w:rsidRDefault="00151531" w:rsidP="00151531">
      <w:pPr>
        <w:rPr>
          <w:rFonts w:ascii="Times New Roman" w:hAnsi="Times New Roman"/>
          <w:i/>
        </w:rPr>
      </w:pPr>
      <w:r w:rsidRPr="00C54E0F">
        <w:rPr>
          <w:rFonts w:ascii="Times New Roman" w:hAnsi="Times New Roman"/>
          <w:i/>
        </w:rPr>
        <w:t>Nome del membro del team che compila lo screening</w:t>
      </w:r>
    </w:p>
    <w:p w:rsidR="00151531" w:rsidRPr="00C54E0F" w:rsidRDefault="00151531" w:rsidP="00151531">
      <w:pPr>
        <w:rPr>
          <w:rFonts w:ascii="Times New Roman" w:hAnsi="Times New Roman"/>
          <w:i/>
        </w:rPr>
      </w:pPr>
      <w:r w:rsidRPr="00C54E0F">
        <w:rPr>
          <w:rFonts w:ascii="Times New Roman" w:hAnsi="Times New Roman"/>
          <w:i/>
        </w:rPr>
        <w:t>Data:</w:t>
      </w:r>
    </w:p>
    <w:p w:rsidR="00151531" w:rsidRPr="00C54E0F" w:rsidRDefault="00151531" w:rsidP="00151531">
      <w:pPr>
        <w:rPr>
          <w:rFonts w:ascii="Times New Roman" w:hAnsi="Times New Roman"/>
          <w:i/>
        </w:rPr>
      </w:pPr>
      <w:r w:rsidRPr="00C54E0F">
        <w:rPr>
          <w:rFonts w:ascii="Times New Roman" w:hAnsi="Times New Roman"/>
          <w:i/>
        </w:rPr>
        <w:t>Scuola:</w:t>
      </w:r>
    </w:p>
    <w:p w:rsidR="00151531" w:rsidRPr="00C54E0F" w:rsidRDefault="00151531" w:rsidP="0015153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C54E0F">
        <w:rPr>
          <w:rFonts w:ascii="Times New Roman" w:hAnsi="Times New Roman"/>
          <w:i/>
        </w:rPr>
        <w:t>Sede</w:t>
      </w:r>
    </w:p>
    <w:p w:rsidR="00151531" w:rsidRPr="00C54E0F" w:rsidRDefault="00151531" w:rsidP="0015153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</w:rPr>
      </w:pPr>
      <w:r w:rsidRPr="00C54E0F">
        <w:rPr>
          <w:rFonts w:ascii="Times New Roman" w:hAnsi="Times New Roman"/>
          <w:i/>
        </w:rPr>
        <w:t>Succursale</w:t>
      </w:r>
    </w:p>
    <w:p w:rsidR="00151531" w:rsidRPr="00C54E0F" w:rsidRDefault="00151531" w:rsidP="00151531">
      <w:pPr>
        <w:rPr>
          <w:rFonts w:ascii="Times New Roman" w:hAnsi="Times New Roman"/>
          <w:i/>
        </w:rPr>
      </w:pPr>
    </w:p>
    <w:p w:rsidR="00151531" w:rsidRPr="00C54E0F" w:rsidRDefault="00151531" w:rsidP="00151531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Data della segnalazione del caso di bullismo:</w:t>
      </w:r>
    </w:p>
    <w:p w:rsidR="00151531" w:rsidRPr="00C54E0F" w:rsidRDefault="00151531" w:rsidP="00151531">
      <w:pPr>
        <w:ind w:left="360"/>
        <w:rPr>
          <w:rFonts w:ascii="Times New Roman" w:hAnsi="Times New Roman"/>
        </w:rPr>
      </w:pPr>
    </w:p>
    <w:p w:rsidR="00151531" w:rsidRPr="00C54E0F" w:rsidRDefault="00151531" w:rsidP="00151531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La persona che ha segnalato il caso di bullismo è:</w:t>
      </w:r>
    </w:p>
    <w:p w:rsidR="00151531" w:rsidRPr="00C54E0F" w:rsidRDefault="00151531" w:rsidP="00151531">
      <w:pPr>
        <w:pStyle w:val="Paragrafoelenco"/>
        <w:rPr>
          <w:rFonts w:ascii="Times New Roman" w:hAnsi="Times New Roman"/>
        </w:rPr>
      </w:pPr>
    </w:p>
    <w:p w:rsidR="00151531" w:rsidRPr="00C54E0F" w:rsidRDefault="00151531" w:rsidP="00151531">
      <w:pPr>
        <w:pStyle w:val="Paragrafoelenco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La vittima</w:t>
      </w:r>
    </w:p>
    <w:p w:rsidR="00151531" w:rsidRPr="00C54E0F" w:rsidRDefault="00151531" w:rsidP="00151531">
      <w:pPr>
        <w:pStyle w:val="Paragrafoelenco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Un compagno della vittima, nome</w:t>
      </w:r>
    </w:p>
    <w:p w:rsidR="00151531" w:rsidRPr="00C54E0F" w:rsidRDefault="00151531" w:rsidP="00151531">
      <w:pPr>
        <w:pStyle w:val="Paragrafoelenco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Madre/Padre della vittima, nome</w:t>
      </w:r>
    </w:p>
    <w:p w:rsidR="00151531" w:rsidRPr="00C54E0F" w:rsidRDefault="00151531" w:rsidP="00151531">
      <w:pPr>
        <w:pStyle w:val="Paragrafoelenco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Insegnante, nome</w:t>
      </w:r>
    </w:p>
    <w:p w:rsidR="00151531" w:rsidRPr="00C54E0F" w:rsidRDefault="00151531" w:rsidP="00151531">
      <w:pPr>
        <w:pStyle w:val="Paragrafoelenco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Altri:</w:t>
      </w:r>
    </w:p>
    <w:p w:rsidR="00151531" w:rsidRPr="00C54E0F" w:rsidRDefault="00151531" w:rsidP="00151531">
      <w:pPr>
        <w:rPr>
          <w:rFonts w:ascii="Times New Roman" w:hAnsi="Times New Roman"/>
        </w:rPr>
      </w:pPr>
    </w:p>
    <w:p w:rsidR="00151531" w:rsidRPr="00C54E0F" w:rsidRDefault="00151531" w:rsidP="00151531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Vittima, nome                          Classe</w:t>
      </w:r>
    </w:p>
    <w:p w:rsidR="00151531" w:rsidRPr="00C54E0F" w:rsidRDefault="00151531" w:rsidP="00151531">
      <w:pPr>
        <w:pStyle w:val="Paragrafoelenc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Altre vittime, nome                 Classe</w:t>
      </w:r>
    </w:p>
    <w:p w:rsidR="00151531" w:rsidRPr="00C54E0F" w:rsidRDefault="00151531" w:rsidP="00151531">
      <w:pPr>
        <w:pStyle w:val="Paragrafoelenc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Altre vittime, nome                 Classe</w:t>
      </w:r>
    </w:p>
    <w:p w:rsidR="00151531" w:rsidRPr="00C54E0F" w:rsidRDefault="00151531" w:rsidP="00151531">
      <w:pPr>
        <w:rPr>
          <w:rFonts w:ascii="Times New Roman" w:hAnsi="Times New Roman"/>
        </w:rPr>
      </w:pPr>
    </w:p>
    <w:p w:rsidR="00151531" w:rsidRPr="00C54E0F" w:rsidRDefault="00151531" w:rsidP="00151531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Il bullo o i bulli</w:t>
      </w:r>
    </w:p>
    <w:p w:rsidR="00151531" w:rsidRPr="00C54E0F" w:rsidRDefault="00151531" w:rsidP="00151531">
      <w:pPr>
        <w:pStyle w:val="Paragrafoelenc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Nome                                        Classe</w:t>
      </w:r>
    </w:p>
    <w:p w:rsidR="00151531" w:rsidRPr="00C54E0F" w:rsidRDefault="00151531" w:rsidP="00151531">
      <w:pPr>
        <w:pStyle w:val="Paragrafoelenc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Nome                                        Classe</w:t>
      </w:r>
    </w:p>
    <w:p w:rsidR="00151531" w:rsidRPr="00C54E0F" w:rsidRDefault="00151531" w:rsidP="00151531">
      <w:pPr>
        <w:pStyle w:val="Paragrafoelenc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Nome                                        Classe</w:t>
      </w:r>
    </w:p>
    <w:p w:rsidR="00151531" w:rsidRPr="00C54E0F" w:rsidRDefault="00151531" w:rsidP="00151531">
      <w:pPr>
        <w:rPr>
          <w:rFonts w:ascii="Times New Roman" w:hAnsi="Times New Roman"/>
        </w:rPr>
      </w:pPr>
      <w:r w:rsidRPr="00C54E0F">
        <w:rPr>
          <w:rFonts w:ascii="Times New Roman" w:hAnsi="Times New Roman"/>
        </w:rPr>
        <w:t xml:space="preserve">       </w:t>
      </w:r>
    </w:p>
    <w:p w:rsidR="00151531" w:rsidRPr="00C54E0F" w:rsidRDefault="00151531" w:rsidP="00151531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Che tipo di prepotenze sono accadute? Dare esempi concreti degli episodi:</w:t>
      </w:r>
    </w:p>
    <w:p w:rsidR="00151531" w:rsidRPr="00C54E0F" w:rsidRDefault="00151531" w:rsidP="00151531">
      <w:pPr>
        <w:rPr>
          <w:rFonts w:ascii="Times New Roman" w:hAnsi="Times New Roman"/>
        </w:rPr>
      </w:pPr>
    </w:p>
    <w:p w:rsidR="00151531" w:rsidRPr="00C54E0F" w:rsidRDefault="00151531" w:rsidP="00151531">
      <w:pPr>
        <w:rPr>
          <w:rFonts w:ascii="Times New Roman" w:hAnsi="Times New Roman"/>
        </w:rPr>
      </w:pPr>
    </w:p>
    <w:p w:rsidR="00151531" w:rsidRPr="00C54E0F" w:rsidRDefault="00151531" w:rsidP="00151531">
      <w:pPr>
        <w:rPr>
          <w:rFonts w:ascii="Times New Roman" w:hAnsi="Times New Roman"/>
        </w:rPr>
      </w:pPr>
    </w:p>
    <w:p w:rsidR="00151531" w:rsidRPr="00C54E0F" w:rsidRDefault="00151531" w:rsidP="00151531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C54E0F">
        <w:rPr>
          <w:rFonts w:ascii="Times New Roman" w:hAnsi="Times New Roman"/>
        </w:rPr>
        <w:t>Quante volte sono successi gli episodi?</w:t>
      </w:r>
    </w:p>
    <w:p w:rsidR="00151531" w:rsidRPr="00C54E0F" w:rsidRDefault="00151531" w:rsidP="00151531">
      <w:pPr>
        <w:rPr>
          <w:rFonts w:ascii="Times New Roman" w:hAnsi="Times New Roman"/>
        </w:rPr>
      </w:pPr>
      <w:r w:rsidRPr="00C54E0F">
        <w:rPr>
          <w:rFonts w:ascii="Times New Roman" w:hAnsi="Times New Roman"/>
        </w:rPr>
        <w:t xml:space="preserve">  </w:t>
      </w:r>
    </w:p>
    <w:p w:rsidR="00151531" w:rsidRPr="00C54E0F" w:rsidRDefault="00151531" w:rsidP="00151531">
      <w:pPr>
        <w:rPr>
          <w:rFonts w:ascii="Times New Roman" w:hAnsi="Times New Roman"/>
        </w:rPr>
      </w:pPr>
    </w:p>
    <w:p w:rsidR="00151531" w:rsidRPr="00C54E0F" w:rsidRDefault="00151531" w:rsidP="00151531">
      <w:pPr>
        <w:rPr>
          <w:rFonts w:ascii="Times New Roman" w:hAnsi="Times New Roman"/>
        </w:rPr>
      </w:pPr>
    </w:p>
    <w:p w:rsidR="00151531" w:rsidRPr="00C54E0F" w:rsidRDefault="00151531" w:rsidP="00151531">
      <w:pPr>
        <w:rPr>
          <w:rFonts w:ascii="Times New Roman" w:hAnsi="Times New Roman"/>
        </w:rPr>
      </w:pPr>
    </w:p>
    <w:p w:rsidR="00151531" w:rsidRDefault="00151531" w:rsidP="00151531">
      <w:pPr>
        <w:jc w:val="both"/>
        <w:rPr>
          <w:rFonts w:ascii="Times New Roman" w:hAnsi="Times New Roman"/>
          <w:lang w:eastAsia="it-IT"/>
        </w:rPr>
      </w:pPr>
      <w:r w:rsidRPr="00C54E0F">
        <w:rPr>
          <w:rFonts w:ascii="Times New Roman" w:hAnsi="Times New Roman"/>
        </w:rPr>
        <w:t>Consegnare il modulo nelle cassette delle lettere rossa in sede (zona ascensore), verde in succursale (ingresso) ripiegata in quattro oppure tramite e-mail all’indirizzo</w:t>
      </w:r>
      <w:r>
        <w:rPr>
          <w:rFonts w:ascii="Times New Roman" w:hAnsi="Times New Roman"/>
        </w:rPr>
        <w:t xml:space="preserve"> </w:t>
      </w:r>
      <w:hyperlink r:id="rId9" w:history="1">
        <w:r w:rsidRPr="008202CE">
          <w:rPr>
            <w:rStyle w:val="Collegamentoipertestuale"/>
            <w:rFonts w:ascii="Times New Roman" w:hAnsi="Times New Roman"/>
            <w:lang w:eastAsia="it-IT"/>
          </w:rPr>
          <w:t>cyberhelp@isisgiorgiovasari.eu</w:t>
        </w:r>
      </w:hyperlink>
    </w:p>
    <w:p w:rsidR="00151531" w:rsidRPr="001D0B0D" w:rsidRDefault="00151531" w:rsidP="00151531">
      <w:pPr>
        <w:tabs>
          <w:tab w:val="left" w:pos="5103"/>
        </w:tabs>
        <w:rPr>
          <w:rFonts w:ascii="Calibri" w:hAnsi="Calibri" w:cs="Calibri"/>
          <w:sz w:val="28"/>
          <w:szCs w:val="28"/>
        </w:rPr>
      </w:pPr>
    </w:p>
    <w:p w:rsidR="001D0B0D" w:rsidRPr="001D0B0D" w:rsidRDefault="001D0B0D" w:rsidP="001A3E5A">
      <w:pPr>
        <w:tabs>
          <w:tab w:val="left" w:pos="5103"/>
        </w:tabs>
        <w:rPr>
          <w:rFonts w:ascii="Calibri" w:hAnsi="Calibri" w:cs="Calibri"/>
          <w:sz w:val="28"/>
          <w:szCs w:val="28"/>
        </w:rPr>
      </w:pPr>
      <w:bookmarkStart w:id="1" w:name="_GoBack"/>
      <w:bookmarkEnd w:id="1"/>
    </w:p>
    <w:sectPr w:rsidR="001D0B0D" w:rsidRPr="001D0B0D" w:rsidSect="00CB38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5" w:h="16837"/>
      <w:pgMar w:top="794" w:right="990" w:bottom="25" w:left="993" w:header="720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741" w:rsidRDefault="005B4741" w:rsidP="00E1315A">
      <w:r>
        <w:separator/>
      </w:r>
    </w:p>
  </w:endnote>
  <w:endnote w:type="continuationSeparator" w:id="0">
    <w:p w:rsidR="005B4741" w:rsidRDefault="005B4741" w:rsidP="00E1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wis721 BdOul BT">
    <w:altName w:val="Gabriola"/>
    <w:panose1 w:val="020B0604020202020204"/>
    <w:charset w:val="00"/>
    <w:family w:val="decorative"/>
    <w:pitch w:val="variable"/>
    <w:sig w:usb0="00000001" w:usb1="00000000" w:usb2="00000000" w:usb3="00000000" w:csb0="0000001B" w:csb1="00000000"/>
  </w:font>
  <w:font w:name="Swis721 BT">
    <w:altName w:val="Segoe Script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531" w:rsidRDefault="001515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8EE" w:rsidRDefault="00CB38EE" w:rsidP="00117F90">
    <w:pPr>
      <w:pStyle w:val="Pidipagina"/>
      <w:ind w:left="-284"/>
      <w:rPr>
        <w:rFonts w:ascii="Franklin Gothic Book" w:hAnsi="Franklin Gothic Book"/>
        <w:color w:val="404040"/>
        <w:sz w:val="16"/>
        <w:szCs w:val="16"/>
      </w:rPr>
    </w:pPr>
  </w:p>
  <w:p w:rsidR="00CB38EE" w:rsidRDefault="00CB38EE" w:rsidP="00117F90">
    <w:pPr>
      <w:pStyle w:val="Pidipagina"/>
      <w:ind w:left="-284"/>
      <w:rPr>
        <w:rFonts w:ascii="Franklin Gothic Book" w:hAnsi="Franklin Gothic Book"/>
        <w:color w:val="404040"/>
        <w:sz w:val="16"/>
        <w:szCs w:val="16"/>
      </w:rPr>
    </w:pPr>
  </w:p>
  <w:p w:rsidR="00117F90" w:rsidRDefault="00E4181C" w:rsidP="00117F90">
    <w:pPr>
      <w:pStyle w:val="Pidipagina"/>
      <w:ind w:left="-284"/>
      <w:rPr>
        <w:rFonts w:ascii="Franklin Gothic Book" w:hAnsi="Franklin Gothic Book"/>
        <w:color w:val="404040"/>
        <w:sz w:val="16"/>
        <w:szCs w:val="16"/>
        <w:lang w:eastAsia="en-US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4219575</wp:posOffset>
          </wp:positionH>
          <wp:positionV relativeFrom="page">
            <wp:posOffset>9733915</wp:posOffset>
          </wp:positionV>
          <wp:extent cx="2023110" cy="474980"/>
          <wp:effectExtent l="0" t="0" r="0" b="0"/>
          <wp:wrapNone/>
          <wp:docPr id="8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0" t="4082" r="28098" b="34125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F90">
      <w:rPr>
        <w:rFonts w:ascii="Franklin Gothic Book" w:hAnsi="Franklin Gothic Book"/>
        <w:color w:val="404040"/>
        <w:sz w:val="16"/>
        <w:szCs w:val="16"/>
      </w:rPr>
      <w:t>Piazza Caduti di Pian d’Albero, 30 - 50063 Figline e Incisa Valdarno</w:t>
    </w:r>
  </w:p>
  <w:p w:rsidR="00117F90" w:rsidRDefault="00117F90" w:rsidP="00117F90">
    <w:pPr>
      <w:pStyle w:val="Pidipagina"/>
      <w:ind w:left="-284"/>
      <w:rPr>
        <w:rFonts w:ascii="Franklin Gothic Book" w:hAnsi="Franklin Gothic Book"/>
        <w:color w:val="404040"/>
        <w:sz w:val="16"/>
        <w:szCs w:val="16"/>
      </w:rPr>
    </w:pPr>
    <w:r>
      <w:rPr>
        <w:rFonts w:ascii="Franklin Gothic Book" w:hAnsi="Franklin Gothic Book"/>
        <w:color w:val="404040"/>
        <w:sz w:val="16"/>
        <w:szCs w:val="16"/>
      </w:rPr>
      <w:t>C.F. 94012140482 | Tel. 055 952087 – 055 953242 Fax 055 953676</w:t>
    </w:r>
  </w:p>
  <w:p w:rsidR="00117F90" w:rsidRDefault="00117F90" w:rsidP="00117F90">
    <w:pPr>
      <w:pStyle w:val="Pidipagina"/>
      <w:ind w:left="-284"/>
      <w:rPr>
        <w:rFonts w:ascii="Franklin Gothic Book" w:hAnsi="Franklin Gothic Book"/>
        <w:color w:val="404040"/>
        <w:sz w:val="16"/>
        <w:szCs w:val="16"/>
      </w:rPr>
    </w:pPr>
    <w:r>
      <w:rPr>
        <w:rFonts w:ascii="Franklin Gothic Book" w:hAnsi="Franklin Gothic Book"/>
        <w:color w:val="404040"/>
        <w:sz w:val="16"/>
        <w:szCs w:val="16"/>
      </w:rPr>
      <w:t>e-mail: fiis01100b@istruzione.it | PEC: fiis01100b@pec.istruzione.it</w:t>
    </w:r>
  </w:p>
  <w:p w:rsidR="00117F90" w:rsidRDefault="00117F90" w:rsidP="00117F90">
    <w:pPr>
      <w:pStyle w:val="Pidipagina"/>
      <w:ind w:left="-284"/>
      <w:rPr>
        <w:rFonts w:ascii="Franklin Gothic Book" w:hAnsi="Franklin Gothic Book"/>
        <w:b/>
        <w:color w:val="404040"/>
        <w:sz w:val="16"/>
        <w:szCs w:val="16"/>
      </w:rPr>
    </w:pPr>
    <w:r>
      <w:rPr>
        <w:rFonts w:ascii="Franklin Gothic Book" w:hAnsi="Franklin Gothic Book"/>
        <w:b/>
        <w:color w:val="404040"/>
        <w:sz w:val="16"/>
        <w:szCs w:val="16"/>
      </w:rPr>
      <w:t>www.isisgiorgiovasari.edu.it</w:t>
    </w:r>
  </w:p>
  <w:p w:rsidR="00117F90" w:rsidRDefault="00117F90" w:rsidP="00117F90">
    <w:pPr>
      <w:pStyle w:val="Pidipagina"/>
      <w:tabs>
        <w:tab w:val="clear" w:pos="4819"/>
        <w:tab w:val="left" w:pos="6855"/>
      </w:tabs>
      <w:rPr>
        <w:rFonts w:ascii="Calibri" w:hAnsi="Calibri"/>
        <w:sz w:val="22"/>
        <w:szCs w:val="22"/>
      </w:rPr>
    </w:pPr>
    <w:r>
      <w:tab/>
    </w:r>
  </w:p>
  <w:p w:rsidR="00A4621F" w:rsidRDefault="00A462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531" w:rsidRDefault="001515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741" w:rsidRDefault="005B4741" w:rsidP="00E1315A">
      <w:r>
        <w:separator/>
      </w:r>
    </w:p>
  </w:footnote>
  <w:footnote w:type="continuationSeparator" w:id="0">
    <w:p w:rsidR="005B4741" w:rsidRDefault="005B4741" w:rsidP="00E1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531" w:rsidRDefault="001515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531" w:rsidRDefault="001515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531" w:rsidRDefault="001515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B57E34"/>
    <w:multiLevelType w:val="hybridMultilevel"/>
    <w:tmpl w:val="7846AB84"/>
    <w:lvl w:ilvl="0" w:tplc="FEB04098"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A51B24"/>
    <w:multiLevelType w:val="hybridMultilevel"/>
    <w:tmpl w:val="4AECD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58ED"/>
    <w:multiLevelType w:val="hybridMultilevel"/>
    <w:tmpl w:val="6F6AA8CA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1B32753C"/>
    <w:multiLevelType w:val="hybridMultilevel"/>
    <w:tmpl w:val="B58C57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11BD5"/>
    <w:multiLevelType w:val="hybridMultilevel"/>
    <w:tmpl w:val="03E6C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7B7E"/>
    <w:multiLevelType w:val="hybridMultilevel"/>
    <w:tmpl w:val="CFFA4864"/>
    <w:lvl w:ilvl="0" w:tplc="762035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74136"/>
    <w:multiLevelType w:val="hybridMultilevel"/>
    <w:tmpl w:val="DC24E0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6FD8"/>
    <w:multiLevelType w:val="hybridMultilevel"/>
    <w:tmpl w:val="00E6F034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511471E"/>
    <w:multiLevelType w:val="hybridMultilevel"/>
    <w:tmpl w:val="3A6ED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51E9D"/>
    <w:multiLevelType w:val="hybridMultilevel"/>
    <w:tmpl w:val="631C9DEE"/>
    <w:lvl w:ilvl="0" w:tplc="1AB2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23EA5"/>
    <w:multiLevelType w:val="hybridMultilevel"/>
    <w:tmpl w:val="F6A25AF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D45B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B3C6316"/>
    <w:multiLevelType w:val="hybridMultilevel"/>
    <w:tmpl w:val="D4846722"/>
    <w:lvl w:ilvl="0" w:tplc="EDA0BB84">
      <w:start w:val="1"/>
      <w:numFmt w:val="bullet"/>
      <w:lvlText w:val="­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6" w15:restartNumberingAfterBreak="0">
    <w:nsid w:val="3EAC0456"/>
    <w:multiLevelType w:val="hybridMultilevel"/>
    <w:tmpl w:val="08527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243"/>
    <w:multiLevelType w:val="hybridMultilevel"/>
    <w:tmpl w:val="2222D0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A513F"/>
    <w:multiLevelType w:val="hybridMultilevel"/>
    <w:tmpl w:val="26804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407EE"/>
    <w:multiLevelType w:val="hybridMultilevel"/>
    <w:tmpl w:val="93FA4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72A0A"/>
    <w:multiLevelType w:val="hybridMultilevel"/>
    <w:tmpl w:val="FD24E8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0399"/>
    <w:multiLevelType w:val="hybridMultilevel"/>
    <w:tmpl w:val="7D34D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01C99"/>
    <w:multiLevelType w:val="hybridMultilevel"/>
    <w:tmpl w:val="BF8AA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B18FF"/>
    <w:multiLevelType w:val="hybridMultilevel"/>
    <w:tmpl w:val="33F0F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F4AE7"/>
    <w:multiLevelType w:val="hybridMultilevel"/>
    <w:tmpl w:val="721287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286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E186D0B"/>
    <w:multiLevelType w:val="hybridMultilevel"/>
    <w:tmpl w:val="028E3E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597BEA"/>
    <w:multiLevelType w:val="hybridMultilevel"/>
    <w:tmpl w:val="12909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D071C"/>
    <w:multiLevelType w:val="hybridMultilevel"/>
    <w:tmpl w:val="F384C8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609AE"/>
    <w:multiLevelType w:val="hybridMultilevel"/>
    <w:tmpl w:val="1BEEC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46AEF"/>
    <w:multiLevelType w:val="hybridMultilevel"/>
    <w:tmpl w:val="6220CD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747D9"/>
    <w:multiLevelType w:val="hybridMultilevel"/>
    <w:tmpl w:val="3B28C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31"/>
  </w:num>
  <w:num w:numId="5">
    <w:abstractNumId w:val="2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6"/>
  </w:num>
  <w:num w:numId="11">
    <w:abstractNumId w:val="18"/>
  </w:num>
  <w:num w:numId="12">
    <w:abstractNumId w:val="21"/>
  </w:num>
  <w:num w:numId="13">
    <w:abstractNumId w:val="14"/>
  </w:num>
  <w:num w:numId="14">
    <w:abstractNumId w:val="25"/>
  </w:num>
  <w:num w:numId="15">
    <w:abstractNumId w:val="23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0"/>
  </w:num>
  <w:num w:numId="19">
    <w:abstractNumId w:val="13"/>
  </w:num>
  <w:num w:numId="20">
    <w:abstractNumId w:val="29"/>
  </w:num>
  <w:num w:numId="21">
    <w:abstractNumId w:val="19"/>
  </w:num>
  <w:num w:numId="22">
    <w:abstractNumId w:val="5"/>
  </w:num>
  <w:num w:numId="23">
    <w:abstractNumId w:val="1"/>
  </w:num>
  <w:num w:numId="24">
    <w:abstractNumId w:val="2"/>
  </w:num>
  <w:num w:numId="25">
    <w:abstractNumId w:val="17"/>
  </w:num>
  <w:num w:numId="26">
    <w:abstractNumId w:val="7"/>
  </w:num>
  <w:num w:numId="27">
    <w:abstractNumId w:val="30"/>
  </w:num>
  <w:num w:numId="28">
    <w:abstractNumId w:val="8"/>
  </w:num>
  <w:num w:numId="29">
    <w:abstractNumId w:val="3"/>
  </w:num>
  <w:num w:numId="30">
    <w:abstractNumId w:val="15"/>
  </w:num>
  <w:num w:numId="31">
    <w:abstractNumId w:val="9"/>
  </w:num>
  <w:num w:numId="32">
    <w:abstractNumId w:val="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65"/>
    <w:rsid w:val="00000BB1"/>
    <w:rsid w:val="0000307A"/>
    <w:rsid w:val="00003103"/>
    <w:rsid w:val="000039C5"/>
    <w:rsid w:val="00006D86"/>
    <w:rsid w:val="00007768"/>
    <w:rsid w:val="00007C32"/>
    <w:rsid w:val="0001205F"/>
    <w:rsid w:val="00013ED9"/>
    <w:rsid w:val="00014AFF"/>
    <w:rsid w:val="000161CF"/>
    <w:rsid w:val="00023234"/>
    <w:rsid w:val="00036274"/>
    <w:rsid w:val="000367D3"/>
    <w:rsid w:val="00036E3F"/>
    <w:rsid w:val="000375AE"/>
    <w:rsid w:val="00042BBC"/>
    <w:rsid w:val="00043B2B"/>
    <w:rsid w:val="00046781"/>
    <w:rsid w:val="0004735C"/>
    <w:rsid w:val="00052A3C"/>
    <w:rsid w:val="00053883"/>
    <w:rsid w:val="0005500F"/>
    <w:rsid w:val="00056AF6"/>
    <w:rsid w:val="00061B16"/>
    <w:rsid w:val="000643D6"/>
    <w:rsid w:val="00065346"/>
    <w:rsid w:val="00072D08"/>
    <w:rsid w:val="00085137"/>
    <w:rsid w:val="00085E64"/>
    <w:rsid w:val="0008645A"/>
    <w:rsid w:val="00090C59"/>
    <w:rsid w:val="00096A9F"/>
    <w:rsid w:val="000A4570"/>
    <w:rsid w:val="000A6040"/>
    <w:rsid w:val="000B09A9"/>
    <w:rsid w:val="000B1473"/>
    <w:rsid w:val="000B2158"/>
    <w:rsid w:val="000B5CB7"/>
    <w:rsid w:val="000B699E"/>
    <w:rsid w:val="000B7CF3"/>
    <w:rsid w:val="000B7EE0"/>
    <w:rsid w:val="000C47B2"/>
    <w:rsid w:val="000C7563"/>
    <w:rsid w:val="000D0281"/>
    <w:rsid w:val="000D1443"/>
    <w:rsid w:val="000D183C"/>
    <w:rsid w:val="000E6C5E"/>
    <w:rsid w:val="000F10BC"/>
    <w:rsid w:val="0010758B"/>
    <w:rsid w:val="00110183"/>
    <w:rsid w:val="001174CE"/>
    <w:rsid w:val="001178B3"/>
    <w:rsid w:val="00117F90"/>
    <w:rsid w:val="001218E7"/>
    <w:rsid w:val="00121A23"/>
    <w:rsid w:val="001226EA"/>
    <w:rsid w:val="00124552"/>
    <w:rsid w:val="00130F6E"/>
    <w:rsid w:val="0014126A"/>
    <w:rsid w:val="00151531"/>
    <w:rsid w:val="00151A9A"/>
    <w:rsid w:val="00153B8B"/>
    <w:rsid w:val="001603F2"/>
    <w:rsid w:val="00161651"/>
    <w:rsid w:val="00163AB9"/>
    <w:rsid w:val="001648BB"/>
    <w:rsid w:val="001675CE"/>
    <w:rsid w:val="00175FA8"/>
    <w:rsid w:val="00182786"/>
    <w:rsid w:val="00191427"/>
    <w:rsid w:val="00193802"/>
    <w:rsid w:val="00193FCF"/>
    <w:rsid w:val="001945CE"/>
    <w:rsid w:val="001A3E5A"/>
    <w:rsid w:val="001B0AA0"/>
    <w:rsid w:val="001C3CC2"/>
    <w:rsid w:val="001C4295"/>
    <w:rsid w:val="001C57D9"/>
    <w:rsid w:val="001D0B0D"/>
    <w:rsid w:val="001D13DF"/>
    <w:rsid w:val="001D20F8"/>
    <w:rsid w:val="001D7999"/>
    <w:rsid w:val="001E13F6"/>
    <w:rsid w:val="001E5115"/>
    <w:rsid w:val="00204743"/>
    <w:rsid w:val="002079B4"/>
    <w:rsid w:val="0021037F"/>
    <w:rsid w:val="00216F99"/>
    <w:rsid w:val="00223373"/>
    <w:rsid w:val="00227B9F"/>
    <w:rsid w:val="00234255"/>
    <w:rsid w:val="002348A0"/>
    <w:rsid w:val="00237F49"/>
    <w:rsid w:val="00240D1C"/>
    <w:rsid w:val="00242BA9"/>
    <w:rsid w:val="00251158"/>
    <w:rsid w:val="00255D7D"/>
    <w:rsid w:val="00256149"/>
    <w:rsid w:val="00260815"/>
    <w:rsid w:val="00273CEC"/>
    <w:rsid w:val="00274429"/>
    <w:rsid w:val="002824F4"/>
    <w:rsid w:val="00290DA4"/>
    <w:rsid w:val="0029620E"/>
    <w:rsid w:val="0029713B"/>
    <w:rsid w:val="002A023F"/>
    <w:rsid w:val="002A0FD1"/>
    <w:rsid w:val="002A5192"/>
    <w:rsid w:val="002B367D"/>
    <w:rsid w:val="002B41B1"/>
    <w:rsid w:val="002C314E"/>
    <w:rsid w:val="002C7367"/>
    <w:rsid w:val="002D0E52"/>
    <w:rsid w:val="002D69F2"/>
    <w:rsid w:val="002E64BF"/>
    <w:rsid w:val="002E6A3B"/>
    <w:rsid w:val="002F0685"/>
    <w:rsid w:val="00306F2D"/>
    <w:rsid w:val="00307CC5"/>
    <w:rsid w:val="00310181"/>
    <w:rsid w:val="00313486"/>
    <w:rsid w:val="00317E76"/>
    <w:rsid w:val="00320B55"/>
    <w:rsid w:val="0032683F"/>
    <w:rsid w:val="00327A26"/>
    <w:rsid w:val="003305EE"/>
    <w:rsid w:val="0034347D"/>
    <w:rsid w:val="00344E5E"/>
    <w:rsid w:val="00346F7D"/>
    <w:rsid w:val="00364BB1"/>
    <w:rsid w:val="003667A2"/>
    <w:rsid w:val="003723FC"/>
    <w:rsid w:val="00374A13"/>
    <w:rsid w:val="00374E82"/>
    <w:rsid w:val="0038017F"/>
    <w:rsid w:val="0038134A"/>
    <w:rsid w:val="00390946"/>
    <w:rsid w:val="00392F45"/>
    <w:rsid w:val="00397465"/>
    <w:rsid w:val="003A3324"/>
    <w:rsid w:val="003B4B9F"/>
    <w:rsid w:val="003C1326"/>
    <w:rsid w:val="003C19F6"/>
    <w:rsid w:val="003C401B"/>
    <w:rsid w:val="003C52A0"/>
    <w:rsid w:val="003E19A2"/>
    <w:rsid w:val="003E58E8"/>
    <w:rsid w:val="003F0320"/>
    <w:rsid w:val="003F072F"/>
    <w:rsid w:val="00402973"/>
    <w:rsid w:val="004122E7"/>
    <w:rsid w:val="00412410"/>
    <w:rsid w:val="00420911"/>
    <w:rsid w:val="00421F1E"/>
    <w:rsid w:val="0042795B"/>
    <w:rsid w:val="0044008A"/>
    <w:rsid w:val="004509E7"/>
    <w:rsid w:val="00452954"/>
    <w:rsid w:val="00454834"/>
    <w:rsid w:val="00455B98"/>
    <w:rsid w:val="00472D45"/>
    <w:rsid w:val="00477CE9"/>
    <w:rsid w:val="00482A5B"/>
    <w:rsid w:val="00482BAA"/>
    <w:rsid w:val="004A7AB6"/>
    <w:rsid w:val="004C0109"/>
    <w:rsid w:val="004D0D57"/>
    <w:rsid w:val="004E1BBF"/>
    <w:rsid w:val="004E4432"/>
    <w:rsid w:val="004E4844"/>
    <w:rsid w:val="004F3F13"/>
    <w:rsid w:val="004F408E"/>
    <w:rsid w:val="004F4683"/>
    <w:rsid w:val="004F49D4"/>
    <w:rsid w:val="00502B43"/>
    <w:rsid w:val="00502DAC"/>
    <w:rsid w:val="00504F72"/>
    <w:rsid w:val="005054D0"/>
    <w:rsid w:val="005064EE"/>
    <w:rsid w:val="0050676B"/>
    <w:rsid w:val="0050795E"/>
    <w:rsid w:val="00513E4A"/>
    <w:rsid w:val="00514961"/>
    <w:rsid w:val="00515E88"/>
    <w:rsid w:val="00524FD6"/>
    <w:rsid w:val="00527EC1"/>
    <w:rsid w:val="00531C71"/>
    <w:rsid w:val="005321E4"/>
    <w:rsid w:val="00540AB0"/>
    <w:rsid w:val="005417AF"/>
    <w:rsid w:val="00544067"/>
    <w:rsid w:val="005457A7"/>
    <w:rsid w:val="00552B88"/>
    <w:rsid w:val="005542A8"/>
    <w:rsid w:val="00561735"/>
    <w:rsid w:val="005855FA"/>
    <w:rsid w:val="0058612D"/>
    <w:rsid w:val="00590940"/>
    <w:rsid w:val="00594440"/>
    <w:rsid w:val="005A6ECD"/>
    <w:rsid w:val="005A74D0"/>
    <w:rsid w:val="005B0D2B"/>
    <w:rsid w:val="005B4741"/>
    <w:rsid w:val="005B6430"/>
    <w:rsid w:val="005C4DB1"/>
    <w:rsid w:val="005C53EB"/>
    <w:rsid w:val="005D2BA5"/>
    <w:rsid w:val="005D3824"/>
    <w:rsid w:val="005D514A"/>
    <w:rsid w:val="005E383A"/>
    <w:rsid w:val="005F199E"/>
    <w:rsid w:val="005F476D"/>
    <w:rsid w:val="005F63BC"/>
    <w:rsid w:val="006033D5"/>
    <w:rsid w:val="00603C34"/>
    <w:rsid w:val="00604322"/>
    <w:rsid w:val="0060439F"/>
    <w:rsid w:val="00622712"/>
    <w:rsid w:val="00625589"/>
    <w:rsid w:val="00635209"/>
    <w:rsid w:val="00641D10"/>
    <w:rsid w:val="0064262C"/>
    <w:rsid w:val="006456F1"/>
    <w:rsid w:val="00646C7A"/>
    <w:rsid w:val="00655038"/>
    <w:rsid w:val="00670BDE"/>
    <w:rsid w:val="006721B9"/>
    <w:rsid w:val="0067262E"/>
    <w:rsid w:val="00675F6B"/>
    <w:rsid w:val="0067605B"/>
    <w:rsid w:val="00677629"/>
    <w:rsid w:val="00686A81"/>
    <w:rsid w:val="00687C01"/>
    <w:rsid w:val="00695731"/>
    <w:rsid w:val="006A1BF9"/>
    <w:rsid w:val="006A2B66"/>
    <w:rsid w:val="006A5277"/>
    <w:rsid w:val="006A5475"/>
    <w:rsid w:val="006A7968"/>
    <w:rsid w:val="006B108F"/>
    <w:rsid w:val="006C255B"/>
    <w:rsid w:val="006C32FE"/>
    <w:rsid w:val="006C3AFE"/>
    <w:rsid w:val="006C55A4"/>
    <w:rsid w:val="006C721C"/>
    <w:rsid w:val="006D16AC"/>
    <w:rsid w:val="006D2797"/>
    <w:rsid w:val="006D47F1"/>
    <w:rsid w:val="006E088B"/>
    <w:rsid w:val="006E0B3E"/>
    <w:rsid w:val="006E22B0"/>
    <w:rsid w:val="006E3B5E"/>
    <w:rsid w:val="006E46DC"/>
    <w:rsid w:val="006F0BBE"/>
    <w:rsid w:val="006F3CFD"/>
    <w:rsid w:val="006F3E1F"/>
    <w:rsid w:val="00707207"/>
    <w:rsid w:val="00714923"/>
    <w:rsid w:val="007178DF"/>
    <w:rsid w:val="00724338"/>
    <w:rsid w:val="00725BEB"/>
    <w:rsid w:val="007266D1"/>
    <w:rsid w:val="00730EC2"/>
    <w:rsid w:val="007349D3"/>
    <w:rsid w:val="00734D42"/>
    <w:rsid w:val="00741849"/>
    <w:rsid w:val="00741ACA"/>
    <w:rsid w:val="00753715"/>
    <w:rsid w:val="00754EC9"/>
    <w:rsid w:val="00756CF5"/>
    <w:rsid w:val="00761C87"/>
    <w:rsid w:val="00770C18"/>
    <w:rsid w:val="007716C3"/>
    <w:rsid w:val="00775106"/>
    <w:rsid w:val="0077784B"/>
    <w:rsid w:val="00791EAF"/>
    <w:rsid w:val="0079330D"/>
    <w:rsid w:val="0079491C"/>
    <w:rsid w:val="007A3B9D"/>
    <w:rsid w:val="007A430D"/>
    <w:rsid w:val="007A5757"/>
    <w:rsid w:val="007B1FF1"/>
    <w:rsid w:val="007B78C8"/>
    <w:rsid w:val="007C19F1"/>
    <w:rsid w:val="007C4C7C"/>
    <w:rsid w:val="007C60B1"/>
    <w:rsid w:val="007C64B2"/>
    <w:rsid w:val="007C7E50"/>
    <w:rsid w:val="007D0F81"/>
    <w:rsid w:val="007D291E"/>
    <w:rsid w:val="007D2D0E"/>
    <w:rsid w:val="007D7A5E"/>
    <w:rsid w:val="007E19E0"/>
    <w:rsid w:val="007E4F05"/>
    <w:rsid w:val="007E6F2E"/>
    <w:rsid w:val="007F1835"/>
    <w:rsid w:val="00805C2E"/>
    <w:rsid w:val="00807BB0"/>
    <w:rsid w:val="00811D0A"/>
    <w:rsid w:val="00814878"/>
    <w:rsid w:val="00814F80"/>
    <w:rsid w:val="00817F82"/>
    <w:rsid w:val="00822F3E"/>
    <w:rsid w:val="00825EDB"/>
    <w:rsid w:val="00843A34"/>
    <w:rsid w:val="00852AF9"/>
    <w:rsid w:val="00855AB9"/>
    <w:rsid w:val="00855C64"/>
    <w:rsid w:val="0086113B"/>
    <w:rsid w:val="00862CE2"/>
    <w:rsid w:val="00865331"/>
    <w:rsid w:val="0086566D"/>
    <w:rsid w:val="00870105"/>
    <w:rsid w:val="0087019C"/>
    <w:rsid w:val="00871CBC"/>
    <w:rsid w:val="00872A62"/>
    <w:rsid w:val="00876CB4"/>
    <w:rsid w:val="00882DEE"/>
    <w:rsid w:val="008853ED"/>
    <w:rsid w:val="008947CC"/>
    <w:rsid w:val="008A15EF"/>
    <w:rsid w:val="008A3F0D"/>
    <w:rsid w:val="008B43A7"/>
    <w:rsid w:val="008B5A70"/>
    <w:rsid w:val="008C11F3"/>
    <w:rsid w:val="008C54CE"/>
    <w:rsid w:val="008D6A29"/>
    <w:rsid w:val="008E0F1C"/>
    <w:rsid w:val="008F74D8"/>
    <w:rsid w:val="0090000C"/>
    <w:rsid w:val="00902C85"/>
    <w:rsid w:val="00902F4E"/>
    <w:rsid w:val="00904633"/>
    <w:rsid w:val="0091328C"/>
    <w:rsid w:val="0092037A"/>
    <w:rsid w:val="009238B1"/>
    <w:rsid w:val="009347B8"/>
    <w:rsid w:val="009378D7"/>
    <w:rsid w:val="00943D91"/>
    <w:rsid w:val="009441F3"/>
    <w:rsid w:val="00945728"/>
    <w:rsid w:val="009574D2"/>
    <w:rsid w:val="00965CBE"/>
    <w:rsid w:val="00970916"/>
    <w:rsid w:val="00972BB4"/>
    <w:rsid w:val="009746B4"/>
    <w:rsid w:val="009873B5"/>
    <w:rsid w:val="00987448"/>
    <w:rsid w:val="009909BA"/>
    <w:rsid w:val="00991591"/>
    <w:rsid w:val="009A12B6"/>
    <w:rsid w:val="009A3F00"/>
    <w:rsid w:val="009A66A0"/>
    <w:rsid w:val="009B05A5"/>
    <w:rsid w:val="009B0BD1"/>
    <w:rsid w:val="009B1FEC"/>
    <w:rsid w:val="009B2132"/>
    <w:rsid w:val="009B28B4"/>
    <w:rsid w:val="009B4E9B"/>
    <w:rsid w:val="009B776F"/>
    <w:rsid w:val="009B79CD"/>
    <w:rsid w:val="009C4954"/>
    <w:rsid w:val="009D1DD8"/>
    <w:rsid w:val="009D4529"/>
    <w:rsid w:val="009D76EE"/>
    <w:rsid w:val="009D7E5D"/>
    <w:rsid w:val="009E23D2"/>
    <w:rsid w:val="009E3D4E"/>
    <w:rsid w:val="009E53CE"/>
    <w:rsid w:val="009E7673"/>
    <w:rsid w:val="009F21D9"/>
    <w:rsid w:val="009F4912"/>
    <w:rsid w:val="009F5764"/>
    <w:rsid w:val="009F6403"/>
    <w:rsid w:val="00A054C4"/>
    <w:rsid w:val="00A07C00"/>
    <w:rsid w:val="00A131DE"/>
    <w:rsid w:val="00A20E08"/>
    <w:rsid w:val="00A21010"/>
    <w:rsid w:val="00A21D74"/>
    <w:rsid w:val="00A222B6"/>
    <w:rsid w:val="00A36ACB"/>
    <w:rsid w:val="00A436CB"/>
    <w:rsid w:val="00A4621F"/>
    <w:rsid w:val="00A53FC2"/>
    <w:rsid w:val="00A56B74"/>
    <w:rsid w:val="00A61BD4"/>
    <w:rsid w:val="00A63E04"/>
    <w:rsid w:val="00A664DA"/>
    <w:rsid w:val="00A66F5B"/>
    <w:rsid w:val="00A77B3A"/>
    <w:rsid w:val="00A82623"/>
    <w:rsid w:val="00A852A8"/>
    <w:rsid w:val="00A85531"/>
    <w:rsid w:val="00AA0827"/>
    <w:rsid w:val="00AA5AE2"/>
    <w:rsid w:val="00AB0506"/>
    <w:rsid w:val="00AB0FE0"/>
    <w:rsid w:val="00AB1EE3"/>
    <w:rsid w:val="00AB29D0"/>
    <w:rsid w:val="00AB7A21"/>
    <w:rsid w:val="00AC257A"/>
    <w:rsid w:val="00AC25B5"/>
    <w:rsid w:val="00AC4780"/>
    <w:rsid w:val="00AC5266"/>
    <w:rsid w:val="00AD014E"/>
    <w:rsid w:val="00AD1AD1"/>
    <w:rsid w:val="00AE09AB"/>
    <w:rsid w:val="00AE3496"/>
    <w:rsid w:val="00AE6BE4"/>
    <w:rsid w:val="00AE78BE"/>
    <w:rsid w:val="00AF130B"/>
    <w:rsid w:val="00AF16A0"/>
    <w:rsid w:val="00AF49FB"/>
    <w:rsid w:val="00AF5DA9"/>
    <w:rsid w:val="00B0734D"/>
    <w:rsid w:val="00B149DF"/>
    <w:rsid w:val="00B154DE"/>
    <w:rsid w:val="00B2371F"/>
    <w:rsid w:val="00B34365"/>
    <w:rsid w:val="00B40760"/>
    <w:rsid w:val="00B42149"/>
    <w:rsid w:val="00B4412F"/>
    <w:rsid w:val="00B50D19"/>
    <w:rsid w:val="00B55ACE"/>
    <w:rsid w:val="00B64E81"/>
    <w:rsid w:val="00B66E23"/>
    <w:rsid w:val="00B747F1"/>
    <w:rsid w:val="00B80228"/>
    <w:rsid w:val="00B82CD0"/>
    <w:rsid w:val="00B83D3A"/>
    <w:rsid w:val="00B94785"/>
    <w:rsid w:val="00BA790B"/>
    <w:rsid w:val="00BB1085"/>
    <w:rsid w:val="00BB3785"/>
    <w:rsid w:val="00BB75C9"/>
    <w:rsid w:val="00BC089B"/>
    <w:rsid w:val="00BC4782"/>
    <w:rsid w:val="00BD0246"/>
    <w:rsid w:val="00BD3858"/>
    <w:rsid w:val="00BE0150"/>
    <w:rsid w:val="00BE0A88"/>
    <w:rsid w:val="00BE2458"/>
    <w:rsid w:val="00BE2916"/>
    <w:rsid w:val="00BE539D"/>
    <w:rsid w:val="00BF5016"/>
    <w:rsid w:val="00C00DF3"/>
    <w:rsid w:val="00C156F1"/>
    <w:rsid w:val="00C22412"/>
    <w:rsid w:val="00C229CB"/>
    <w:rsid w:val="00C27742"/>
    <w:rsid w:val="00C30A87"/>
    <w:rsid w:val="00C35080"/>
    <w:rsid w:val="00C362C9"/>
    <w:rsid w:val="00C36A04"/>
    <w:rsid w:val="00C43CC0"/>
    <w:rsid w:val="00C46659"/>
    <w:rsid w:val="00C52D54"/>
    <w:rsid w:val="00C53014"/>
    <w:rsid w:val="00C548BE"/>
    <w:rsid w:val="00C54C3B"/>
    <w:rsid w:val="00C648B5"/>
    <w:rsid w:val="00C6665D"/>
    <w:rsid w:val="00C76702"/>
    <w:rsid w:val="00C819B5"/>
    <w:rsid w:val="00C81B48"/>
    <w:rsid w:val="00C82B66"/>
    <w:rsid w:val="00C85627"/>
    <w:rsid w:val="00C87478"/>
    <w:rsid w:val="00C967E6"/>
    <w:rsid w:val="00CA0319"/>
    <w:rsid w:val="00CA066B"/>
    <w:rsid w:val="00CA5F77"/>
    <w:rsid w:val="00CB38EE"/>
    <w:rsid w:val="00CC1C12"/>
    <w:rsid w:val="00CD0566"/>
    <w:rsid w:val="00CD12B8"/>
    <w:rsid w:val="00CE0B54"/>
    <w:rsid w:val="00CE14F0"/>
    <w:rsid w:val="00CE5E76"/>
    <w:rsid w:val="00CE6ED1"/>
    <w:rsid w:val="00D26E9F"/>
    <w:rsid w:val="00D35850"/>
    <w:rsid w:val="00D425DF"/>
    <w:rsid w:val="00D446B8"/>
    <w:rsid w:val="00D56D8F"/>
    <w:rsid w:val="00D5763E"/>
    <w:rsid w:val="00D60060"/>
    <w:rsid w:val="00D636AA"/>
    <w:rsid w:val="00D64293"/>
    <w:rsid w:val="00D64D71"/>
    <w:rsid w:val="00D65C28"/>
    <w:rsid w:val="00D7363D"/>
    <w:rsid w:val="00D85584"/>
    <w:rsid w:val="00D9103D"/>
    <w:rsid w:val="00D9522F"/>
    <w:rsid w:val="00D96D5E"/>
    <w:rsid w:val="00DB1018"/>
    <w:rsid w:val="00DC3110"/>
    <w:rsid w:val="00DE2BEE"/>
    <w:rsid w:val="00DE38FD"/>
    <w:rsid w:val="00DE3C9A"/>
    <w:rsid w:val="00DE4223"/>
    <w:rsid w:val="00DE5BF7"/>
    <w:rsid w:val="00DE64F8"/>
    <w:rsid w:val="00DF43CA"/>
    <w:rsid w:val="00DF5056"/>
    <w:rsid w:val="00E02A2C"/>
    <w:rsid w:val="00E02F6B"/>
    <w:rsid w:val="00E12E9D"/>
    <w:rsid w:val="00E1315A"/>
    <w:rsid w:val="00E136D4"/>
    <w:rsid w:val="00E23A60"/>
    <w:rsid w:val="00E261BA"/>
    <w:rsid w:val="00E3072F"/>
    <w:rsid w:val="00E327A3"/>
    <w:rsid w:val="00E34936"/>
    <w:rsid w:val="00E34C7B"/>
    <w:rsid w:val="00E36563"/>
    <w:rsid w:val="00E40FF8"/>
    <w:rsid w:val="00E4181C"/>
    <w:rsid w:val="00E51E83"/>
    <w:rsid w:val="00E52E5E"/>
    <w:rsid w:val="00E55D78"/>
    <w:rsid w:val="00E621A3"/>
    <w:rsid w:val="00E67928"/>
    <w:rsid w:val="00E7171F"/>
    <w:rsid w:val="00E755C1"/>
    <w:rsid w:val="00E770A4"/>
    <w:rsid w:val="00E91FFC"/>
    <w:rsid w:val="00E93E18"/>
    <w:rsid w:val="00E94894"/>
    <w:rsid w:val="00EA13F8"/>
    <w:rsid w:val="00EA20AA"/>
    <w:rsid w:val="00EB137E"/>
    <w:rsid w:val="00EB1BCA"/>
    <w:rsid w:val="00EC274F"/>
    <w:rsid w:val="00EC4B65"/>
    <w:rsid w:val="00EC4C13"/>
    <w:rsid w:val="00EC6FF9"/>
    <w:rsid w:val="00EC7B1A"/>
    <w:rsid w:val="00ED1F56"/>
    <w:rsid w:val="00ED2545"/>
    <w:rsid w:val="00EE6FF7"/>
    <w:rsid w:val="00EF0C29"/>
    <w:rsid w:val="00EF2819"/>
    <w:rsid w:val="00F027B9"/>
    <w:rsid w:val="00F1585C"/>
    <w:rsid w:val="00F1792B"/>
    <w:rsid w:val="00F217EC"/>
    <w:rsid w:val="00F23B7F"/>
    <w:rsid w:val="00F24AAE"/>
    <w:rsid w:val="00F2764D"/>
    <w:rsid w:val="00F33A0B"/>
    <w:rsid w:val="00F36428"/>
    <w:rsid w:val="00F40815"/>
    <w:rsid w:val="00F41162"/>
    <w:rsid w:val="00F42938"/>
    <w:rsid w:val="00F46E3B"/>
    <w:rsid w:val="00F4789B"/>
    <w:rsid w:val="00F513EA"/>
    <w:rsid w:val="00F519D0"/>
    <w:rsid w:val="00F544BB"/>
    <w:rsid w:val="00F62489"/>
    <w:rsid w:val="00F62AA7"/>
    <w:rsid w:val="00F62BB5"/>
    <w:rsid w:val="00F65894"/>
    <w:rsid w:val="00F67785"/>
    <w:rsid w:val="00F7141C"/>
    <w:rsid w:val="00F81E3F"/>
    <w:rsid w:val="00F825C4"/>
    <w:rsid w:val="00F8340A"/>
    <w:rsid w:val="00F8481E"/>
    <w:rsid w:val="00F90498"/>
    <w:rsid w:val="00F9613D"/>
    <w:rsid w:val="00FA01D4"/>
    <w:rsid w:val="00FA179C"/>
    <w:rsid w:val="00FC01F0"/>
    <w:rsid w:val="00FC03D9"/>
    <w:rsid w:val="00FC1897"/>
    <w:rsid w:val="00FC377F"/>
    <w:rsid w:val="00FC4855"/>
    <w:rsid w:val="00FC585B"/>
    <w:rsid w:val="00FD12CD"/>
    <w:rsid w:val="00FD1E89"/>
    <w:rsid w:val="00FE3270"/>
    <w:rsid w:val="00FE3AE1"/>
    <w:rsid w:val="00FE7250"/>
    <w:rsid w:val="00FF0A7C"/>
    <w:rsid w:val="00FF0E01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C2F37D-33BC-4155-8741-712954A9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D12CD"/>
    <w:pPr>
      <w:suppressAutoHyphens/>
    </w:pPr>
    <w:rPr>
      <w:rFonts w:ascii="Tahoma" w:hAnsi="Tahoma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22B6"/>
    <w:pPr>
      <w:keepNext/>
      <w:suppressAutoHyphens w:val="0"/>
      <w:spacing w:line="360" w:lineRule="auto"/>
      <w:jc w:val="both"/>
      <w:outlineLvl w:val="1"/>
    </w:pPr>
    <w:rPr>
      <w:rFonts w:ascii="Times New Roman" w:hAnsi="Times New Roman"/>
      <w:b/>
      <w:sz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222B6"/>
    <w:pPr>
      <w:keepNext/>
      <w:suppressAutoHyphens w:val="0"/>
      <w:jc w:val="both"/>
      <w:outlineLvl w:val="2"/>
    </w:pPr>
    <w:rPr>
      <w:rFonts w:ascii="Times New Roman" w:hAnsi="Times New Roman"/>
      <w:sz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FD12CD"/>
  </w:style>
  <w:style w:type="character" w:customStyle="1" w:styleId="Absatz-Standardschriftart">
    <w:name w:val="Absatz-Standardschriftart"/>
    <w:rsid w:val="00FD12CD"/>
  </w:style>
  <w:style w:type="character" w:customStyle="1" w:styleId="Carpredefinitoparagrafo1">
    <w:name w:val="Car. predefinito paragrafo1"/>
    <w:rsid w:val="00FD12CD"/>
  </w:style>
  <w:style w:type="character" w:styleId="Collegamentoipertestuale">
    <w:name w:val="Hyperlink"/>
    <w:uiPriority w:val="99"/>
    <w:rsid w:val="00FD12CD"/>
    <w:rPr>
      <w:color w:val="0000FF"/>
      <w:u w:val="single"/>
    </w:rPr>
  </w:style>
  <w:style w:type="paragraph" w:customStyle="1" w:styleId="Intestazione2">
    <w:name w:val="Intestazione2"/>
    <w:basedOn w:val="Normale"/>
    <w:next w:val="Corpodeltesto1"/>
    <w:rsid w:val="00FD12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ltesto1">
    <w:name w:val="Corpo del testo1"/>
    <w:basedOn w:val="Normale"/>
    <w:rsid w:val="00FD12CD"/>
    <w:pPr>
      <w:spacing w:after="120"/>
    </w:pPr>
  </w:style>
  <w:style w:type="paragraph" w:styleId="Elenco">
    <w:name w:val="List"/>
    <w:basedOn w:val="Corpodeltesto1"/>
    <w:rsid w:val="00FD12CD"/>
    <w:rPr>
      <w:rFonts w:cs="Tahoma"/>
    </w:rPr>
  </w:style>
  <w:style w:type="paragraph" w:customStyle="1" w:styleId="Didascalia2">
    <w:name w:val="Didascalia2"/>
    <w:basedOn w:val="Normale"/>
    <w:rsid w:val="00FD12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D12CD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1"/>
    <w:rsid w:val="00FD12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FD12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Normale"/>
    <w:rsid w:val="00FD12CD"/>
    <w:pPr>
      <w:jc w:val="center"/>
    </w:pPr>
    <w:rPr>
      <w:rFonts w:ascii="Garamond" w:hAnsi="Garamond"/>
      <w:sz w:val="24"/>
    </w:rPr>
  </w:style>
  <w:style w:type="paragraph" w:styleId="Testofumetto">
    <w:name w:val="Balloon Text"/>
    <w:basedOn w:val="Normale"/>
    <w:rsid w:val="00FD12CD"/>
    <w:rPr>
      <w:rFonts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D12CD"/>
    <w:pPr>
      <w:tabs>
        <w:tab w:val="center" w:pos="4819"/>
        <w:tab w:val="right" w:pos="9638"/>
      </w:tabs>
    </w:pPr>
    <w:rPr>
      <w:lang w:val="x-none"/>
    </w:rPr>
  </w:style>
  <w:style w:type="paragraph" w:customStyle="1" w:styleId="Contenutotabella">
    <w:name w:val="Contenuto tabella"/>
    <w:basedOn w:val="Normale"/>
    <w:qFormat/>
    <w:rsid w:val="00FD12CD"/>
    <w:pPr>
      <w:suppressLineNumbers/>
    </w:pPr>
  </w:style>
  <w:style w:type="paragraph" w:customStyle="1" w:styleId="Intestazionetabella">
    <w:name w:val="Intestazione tabella"/>
    <w:basedOn w:val="Contenutotabella"/>
    <w:rsid w:val="00FD12CD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C257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327A3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semiHidden/>
    <w:rsid w:val="00BF5016"/>
    <w:pPr>
      <w:suppressAutoHyphens w:val="0"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it-IT"/>
    </w:rPr>
  </w:style>
  <w:style w:type="paragraph" w:customStyle="1" w:styleId="Standard">
    <w:name w:val="Standard"/>
    <w:rsid w:val="005D2BA5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91328C"/>
    <w:pPr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91328C"/>
    <w:rPr>
      <w:rFonts w:ascii="Consolas" w:eastAsia="Calibri" w:hAnsi="Consolas" w:cs="Times New Roman"/>
      <w:sz w:val="21"/>
      <w:szCs w:val="21"/>
      <w:lang w:eastAsia="en-US"/>
    </w:rPr>
  </w:style>
  <w:style w:type="paragraph" w:styleId="Pidipagina">
    <w:name w:val="footer"/>
    <w:basedOn w:val="Normale"/>
    <w:link w:val="PidipaginaCarattere"/>
    <w:uiPriority w:val="99"/>
    <w:rsid w:val="00E1315A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1315A"/>
    <w:rPr>
      <w:rFonts w:ascii="Tahoma" w:hAnsi="Tahoma"/>
      <w:lang w:eastAsia="ar-SA"/>
    </w:rPr>
  </w:style>
  <w:style w:type="character" w:customStyle="1" w:styleId="Titolo2Carattere">
    <w:name w:val="Titolo 2 Carattere"/>
    <w:link w:val="Titolo2"/>
    <w:semiHidden/>
    <w:rsid w:val="00A222B6"/>
    <w:rPr>
      <w:b/>
      <w:sz w:val="24"/>
    </w:rPr>
  </w:style>
  <w:style w:type="character" w:customStyle="1" w:styleId="Titolo3Carattere">
    <w:name w:val="Titolo 3 Carattere"/>
    <w:link w:val="Titolo3"/>
    <w:semiHidden/>
    <w:rsid w:val="00A222B6"/>
    <w:rPr>
      <w:sz w:val="24"/>
    </w:rPr>
  </w:style>
  <w:style w:type="character" w:customStyle="1" w:styleId="apple-converted-space">
    <w:name w:val="apple-converted-space"/>
    <w:basedOn w:val="Carpredefinitoparagrafo"/>
    <w:rsid w:val="003C52A0"/>
  </w:style>
  <w:style w:type="paragraph" w:styleId="Paragrafoelenco">
    <w:name w:val="List Paragraph"/>
    <w:basedOn w:val="Normale"/>
    <w:uiPriority w:val="34"/>
    <w:qFormat/>
    <w:rsid w:val="001E13F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2B367D"/>
    <w:rPr>
      <w:rFonts w:ascii="Tahoma" w:hAnsi="Tahoma"/>
      <w:lang w:eastAsia="ar-SA"/>
    </w:rPr>
  </w:style>
  <w:style w:type="character" w:styleId="Enfasigrassetto">
    <w:name w:val="Strong"/>
    <w:uiPriority w:val="22"/>
    <w:qFormat/>
    <w:rsid w:val="00C30A87"/>
    <w:rPr>
      <w:rFonts w:cs="Times New Roman"/>
      <w:b/>
      <w:bCs/>
    </w:rPr>
  </w:style>
  <w:style w:type="paragraph" w:customStyle="1" w:styleId="Default">
    <w:name w:val="Default"/>
    <w:rsid w:val="008701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yberhelp@isisgiorgiovasari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vicepresidenza\Desktop\Vasari\aa.ss.%20passati\2011-2012\circolari\CIRCOLARE%20B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2FC0-C1F0-4C45-AC7D-32CAC618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C:\Users\vicepresidenza\Desktop\Vasari\aa.ss. passati\2011-2012\circolari\CIRCOLARE BASE.dot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vicepresidenza</dc:creator>
  <cp:keywords/>
  <cp:lastModifiedBy>simona nocentini</cp:lastModifiedBy>
  <cp:revision>2</cp:revision>
  <cp:lastPrinted>2021-11-23T12:07:00Z</cp:lastPrinted>
  <dcterms:created xsi:type="dcterms:W3CDTF">2022-02-19T06:49:00Z</dcterms:created>
  <dcterms:modified xsi:type="dcterms:W3CDTF">2022-02-19T06:49:00Z</dcterms:modified>
</cp:coreProperties>
</file>